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357C" w14:textId="2417D60E" w:rsidR="00840D30" w:rsidRDefault="001B5083" w:rsidP="00840D30">
      <w:pPr>
        <w:pStyle w:val="Liststycke"/>
        <w:ind w:left="567"/>
        <w:rPr>
          <w:rFonts w:ascii="Barlow" w:hAnsi="Barlow"/>
          <w:b/>
          <w:bCs/>
          <w:sz w:val="22"/>
          <w:szCs w:val="22"/>
        </w:rPr>
      </w:pPr>
      <w:r>
        <w:rPr>
          <w:noProof/>
          <w:color w:val="DF543F" w:themeColor="accent1"/>
          <w:sz w:val="88"/>
          <w:szCs w:val="88"/>
          <w:lang w:eastAsia="sv-SE"/>
        </w:rPr>
        <w:drawing>
          <wp:anchor distT="0" distB="0" distL="114300" distR="114300" simplePos="0" relativeHeight="251664384" behindDoc="0" locked="0" layoutInCell="1" allowOverlap="1" wp14:anchorId="78F43D46" wp14:editId="5E823DCC">
            <wp:simplePos x="0" y="0"/>
            <wp:positionH relativeFrom="column">
              <wp:posOffset>-2784297</wp:posOffset>
            </wp:positionH>
            <wp:positionV relativeFrom="paragraph">
              <wp:posOffset>-462337</wp:posOffset>
            </wp:positionV>
            <wp:extent cx="5760720" cy="1750695"/>
            <wp:effectExtent l="0" t="914400" r="0" b="1659255"/>
            <wp:wrapNone/>
            <wp:docPr id="140062748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27481" name="Bildobjekt 14006274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44726">
                      <a:off x="0" y="0"/>
                      <a:ext cx="576072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jc w:val="center"/>
        <w:tblBorders>
          <w:insideV w:val="single" w:sz="12" w:space="0" w:color="00A367" w:themeColor="accent2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 w:firstRow="1" w:lastRow="0" w:firstColumn="1" w:lastColumn="0" w:noHBand="0" w:noVBand="1"/>
      </w:tblPr>
      <w:tblGrid>
        <w:gridCol w:w="4329"/>
        <w:gridCol w:w="4743"/>
      </w:tblGrid>
      <w:tr w:rsidR="00372B78" w14:paraId="13B745FE" w14:textId="77777777" w:rsidTr="00333A30">
        <w:trPr>
          <w:trHeight w:val="5542"/>
          <w:jc w:val="center"/>
        </w:trPr>
        <w:tc>
          <w:tcPr>
            <w:tcW w:w="2283" w:type="pct"/>
            <w:vAlign w:val="center"/>
          </w:tcPr>
          <w:p w14:paraId="5B10482E" w14:textId="4C38E080" w:rsidR="00372B78" w:rsidRDefault="00372B78" w:rsidP="001B5083">
            <w:pPr>
              <w:jc w:val="center"/>
            </w:pPr>
          </w:p>
          <w:sdt>
            <w:sdtPr>
              <w:rPr>
                <w:rFonts w:ascii="Barlow" w:hAnsi="Barlow"/>
                <w:b/>
                <w:bCs/>
                <w:sz w:val="52"/>
                <w:szCs w:val="52"/>
              </w:rPr>
              <w:alias w:val="Rubrik"/>
              <w:tag w:val=""/>
              <w:id w:val="-4383796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AADF790" w14:textId="21FCA7DC" w:rsidR="00372B78" w:rsidRPr="004332D3" w:rsidRDefault="00372B78" w:rsidP="004332D3">
                <w:pPr>
                  <w:pStyle w:val="Ingetavstnd"/>
                  <w:spacing w:line="312" w:lineRule="auto"/>
                  <w:jc w:val="right"/>
                  <w:rPr>
                    <w:caps/>
                    <w:color w:val="191919" w:themeColor="text1" w:themeTint="E6"/>
                    <w:sz w:val="52"/>
                    <w:szCs w:val="52"/>
                  </w:rPr>
                </w:pPr>
                <w:r w:rsidRPr="004332D3">
                  <w:rPr>
                    <w:rFonts w:ascii="Barlow" w:hAnsi="Barlow"/>
                    <w:b/>
                    <w:bCs/>
                    <w:sz w:val="52"/>
                    <w:szCs w:val="52"/>
                  </w:rPr>
                  <w:t xml:space="preserve">Mall för </w:t>
                </w:r>
                <w:r w:rsidR="004332D3" w:rsidRPr="004332D3">
                  <w:rPr>
                    <w:rFonts w:ascii="Barlow" w:hAnsi="Barlow"/>
                    <w:b/>
                    <w:bCs/>
                    <w:sz w:val="52"/>
                    <w:szCs w:val="52"/>
                  </w:rPr>
                  <w:t xml:space="preserve">dagordning och protokoll vid </w:t>
                </w:r>
                <w:r w:rsidRPr="004332D3">
                  <w:rPr>
                    <w:rFonts w:ascii="Barlow" w:hAnsi="Barlow"/>
                    <w:b/>
                    <w:bCs/>
                    <w:sz w:val="52"/>
                    <w:szCs w:val="52"/>
                  </w:rPr>
                  <w:t>medlemsmöten i klubben</w:t>
                </w:r>
              </w:p>
            </w:sdtContent>
          </w:sdt>
          <w:p w14:paraId="1EFF038A" w14:textId="77777777" w:rsidR="00372B78" w:rsidRDefault="00372B78" w:rsidP="001B5083">
            <w:pPr>
              <w:pStyle w:val="Rubrik"/>
              <w:jc w:val="center"/>
            </w:pPr>
          </w:p>
        </w:tc>
        <w:tc>
          <w:tcPr>
            <w:tcW w:w="2717" w:type="pct"/>
            <w:vAlign w:val="center"/>
          </w:tcPr>
          <w:p w14:paraId="18F7146E" w14:textId="77777777" w:rsidR="004332D3" w:rsidRPr="00382B93" w:rsidRDefault="004332D3" w:rsidP="004332D3">
            <w:pPr>
              <w:rPr>
                <w:color w:val="000000" w:themeColor="text1"/>
                <w:sz w:val="28"/>
                <w:szCs w:val="28"/>
              </w:rPr>
            </w:pPr>
            <w:r w:rsidRPr="00382B93">
              <w:rPr>
                <w:rFonts w:eastAsiaTheme="minorEastAsia"/>
                <w:b/>
                <w:bCs/>
                <w:caps/>
                <w:color w:val="00A367" w:themeColor="accent2"/>
                <w:sz w:val="28"/>
                <w:szCs w:val="28"/>
                <w:lang w:eastAsia="sv-SE"/>
              </w:rPr>
              <w:t>INSTRUKTIONER FÖR MALL</w:t>
            </w:r>
            <w:sdt>
              <w:sdtPr>
                <w:rPr>
                  <w:color w:val="000000" w:themeColor="text1"/>
                  <w:sz w:val="28"/>
                  <w:szCs w:val="28"/>
                </w:rPr>
                <w:alias w:val="Sammanfattning"/>
                <w:tag w:val=""/>
                <w:id w:val="-2036181933"/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Pr="00382B93">
                  <w:rPr>
                    <w:color w:val="000000" w:themeColor="text1"/>
                    <w:sz w:val="28"/>
                    <w:szCs w:val="28"/>
                  </w:rPr>
                  <w:t xml:space="preserve">     </w:t>
                </w:r>
              </w:sdtContent>
            </w:sdt>
            <w:r w:rsidRPr="00382B9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D77695" w14:textId="77777777" w:rsidR="004332D3" w:rsidRPr="001F78C2" w:rsidRDefault="004332D3" w:rsidP="004332D3">
            <w:pPr>
              <w:rPr>
                <w:color w:val="000000" w:themeColor="text1"/>
              </w:rPr>
            </w:pPr>
          </w:p>
          <w:p w14:paraId="39ED1BEE" w14:textId="0E7CE226" w:rsidR="004332D3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1EF0">
              <w:rPr>
                <w:color w:val="000000" w:themeColor="text1"/>
                <w:sz w:val="22"/>
                <w:szCs w:val="22"/>
              </w:rPr>
              <w:t>Den här mallen kan du använda till er klubbs</w:t>
            </w:r>
            <w:r>
              <w:rPr>
                <w:color w:val="000000" w:themeColor="text1"/>
                <w:sz w:val="22"/>
                <w:szCs w:val="22"/>
              </w:rPr>
              <w:t xml:space="preserve"> medlemsmöten</w:t>
            </w:r>
            <w:r w:rsidRPr="00EE1EF0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58553F38" w14:textId="77777777" w:rsidR="004332D3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5967254D" w14:textId="77777777" w:rsidR="004332D3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Mallen</w:t>
            </w:r>
            <w:r w:rsidRPr="00EE1EF0">
              <w:rPr>
                <w:color w:val="000000" w:themeColor="text1"/>
                <w:sz w:val="22"/>
                <w:szCs w:val="22"/>
              </w:rPr>
              <w:t xml:space="preserve"> är utformad så att ni inte ska behöva lägga ner mer tid än nödvändigt på att skapa dokument, så att ni i stället kan fokusera på att få till ett så bra möte som möjligt. </w:t>
            </w:r>
          </w:p>
          <w:p w14:paraId="650EF2A2" w14:textId="77777777" w:rsidR="004332D3" w:rsidRPr="00EE1EF0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097F0DC4" w14:textId="77777777" w:rsidR="004332D3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1EF0">
              <w:rPr>
                <w:color w:val="000000" w:themeColor="text1"/>
                <w:sz w:val="22"/>
                <w:szCs w:val="22"/>
              </w:rPr>
              <w:t>Det sekreteraren behöver göra är att justera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1EF0">
              <w:rPr>
                <w:color w:val="000000" w:themeColor="text1"/>
                <w:sz w:val="22"/>
                <w:szCs w:val="22"/>
              </w:rPr>
              <w:t xml:space="preserve">eller ta bort den text i mallen som inte är aktuell. </w:t>
            </w:r>
          </w:p>
          <w:p w14:paraId="6A3FD4AB" w14:textId="77777777" w:rsidR="004332D3" w:rsidRPr="00EE1EF0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2DCE945D" w14:textId="77777777" w:rsidR="004332D3" w:rsidRPr="00EE1EF0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1EF0">
              <w:rPr>
                <w:color w:val="000000" w:themeColor="text1"/>
                <w:sz w:val="22"/>
                <w:szCs w:val="22"/>
              </w:rPr>
              <w:t xml:space="preserve">All text som är markerat i </w:t>
            </w:r>
            <w:r w:rsidRPr="00EE1EF0">
              <w:rPr>
                <w:color w:val="000000" w:themeColor="text1"/>
                <w:sz w:val="22"/>
                <w:szCs w:val="22"/>
                <w:highlight w:val="yellow"/>
              </w:rPr>
              <w:t>GULT</w:t>
            </w:r>
            <w:r w:rsidRPr="00EE1EF0">
              <w:rPr>
                <w:color w:val="000000" w:themeColor="text1"/>
                <w:sz w:val="22"/>
                <w:szCs w:val="22"/>
              </w:rPr>
              <w:t xml:space="preserve"> i den här mallen behöver tas bort eller justeras.</w:t>
            </w:r>
          </w:p>
          <w:p w14:paraId="691E915E" w14:textId="77777777" w:rsidR="004332D3" w:rsidRPr="00EE1EF0" w:rsidRDefault="004332D3" w:rsidP="004332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2EEB4B5F" w14:textId="54BBBE54" w:rsidR="00372B78" w:rsidRPr="00304FC0" w:rsidRDefault="004332D3" w:rsidP="004332D3">
            <w:pPr>
              <w:pStyle w:val="Ingetavstnd"/>
              <w:rPr>
                <w:sz w:val="24"/>
                <w:szCs w:val="24"/>
              </w:rPr>
            </w:pPr>
            <w:r w:rsidRPr="00EE1EF0">
              <w:rPr>
                <w:color w:val="000000" w:themeColor="text1"/>
              </w:rPr>
              <w:t>All text som är i (parentes) ska betraktas som förslag på vad de olika punkterna kan innehålla.</w:t>
            </w:r>
          </w:p>
        </w:tc>
      </w:tr>
    </w:tbl>
    <w:p w14:paraId="2AB36039" w14:textId="091A12B5" w:rsidR="001B5083" w:rsidRDefault="001B5083">
      <w:pPr>
        <w:rPr>
          <w:rFonts w:ascii="Barlow" w:hAnsi="Barlow"/>
          <w:b/>
          <w:bCs/>
          <w:sz w:val="36"/>
          <w:szCs w:val="36"/>
        </w:rPr>
      </w:pPr>
      <w:r>
        <w:rPr>
          <w:noProof/>
          <w:color w:val="DF543F" w:themeColor="accent1"/>
          <w:sz w:val="88"/>
          <w:szCs w:val="88"/>
          <w:lang w:eastAsia="sv-SE"/>
        </w:rPr>
        <w:drawing>
          <wp:anchor distT="0" distB="0" distL="114300" distR="114300" simplePos="0" relativeHeight="251661312" behindDoc="0" locked="0" layoutInCell="1" allowOverlap="1" wp14:anchorId="4ABA7F17" wp14:editId="336C9D5B">
            <wp:simplePos x="0" y="0"/>
            <wp:positionH relativeFrom="column">
              <wp:posOffset>2666249</wp:posOffset>
            </wp:positionH>
            <wp:positionV relativeFrom="paragraph">
              <wp:posOffset>162574</wp:posOffset>
            </wp:positionV>
            <wp:extent cx="5760720" cy="1750695"/>
            <wp:effectExtent l="0" t="1866900" r="0" b="1183005"/>
            <wp:wrapNone/>
            <wp:docPr id="80835376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53760" name="Bildobjekt 8083537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91363">
                      <a:off x="0" y="0"/>
                      <a:ext cx="576072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7536" w14:textId="77777777" w:rsidR="001B5083" w:rsidRDefault="001B5083">
      <w:pPr>
        <w:rPr>
          <w:rFonts w:ascii="Barlow" w:hAnsi="Barlow"/>
          <w:b/>
          <w:bCs/>
          <w:sz w:val="36"/>
          <w:szCs w:val="36"/>
        </w:rPr>
      </w:pPr>
      <w:r>
        <w:rPr>
          <w:rFonts w:ascii="Barlow" w:hAnsi="Barlow"/>
          <w:b/>
          <w:bCs/>
          <w:sz w:val="36"/>
          <w:szCs w:val="36"/>
        </w:rPr>
        <w:br w:type="page"/>
      </w:r>
    </w:p>
    <w:p w14:paraId="3693D24C" w14:textId="484C5B6E" w:rsidR="00840D30" w:rsidRPr="00CA0EF5" w:rsidRDefault="00840D30" w:rsidP="001B5083">
      <w:pPr>
        <w:rPr>
          <w:rFonts w:ascii="Barlow" w:hAnsi="Barlow"/>
          <w:b/>
          <w:bCs/>
        </w:rPr>
      </w:pPr>
      <w:r w:rsidRPr="001856BF">
        <w:rPr>
          <w:rFonts w:ascii="Barlow" w:hAnsi="Barlow"/>
          <w:b/>
          <w:bCs/>
          <w:sz w:val="36"/>
          <w:szCs w:val="36"/>
        </w:rPr>
        <w:lastRenderedPageBreak/>
        <w:t xml:space="preserve">Dagordning Medlemsmöte                     </w:t>
      </w:r>
      <w:r w:rsidRPr="00CA0EF5">
        <w:rPr>
          <w:rFonts w:ascii="Barlow" w:hAnsi="Barlow"/>
          <w:sz w:val="28"/>
          <w:szCs w:val="28"/>
        </w:rPr>
        <w:br/>
      </w:r>
      <w:r w:rsidRPr="00CA0EF5">
        <w:rPr>
          <w:rFonts w:ascii="Barlow" w:hAnsi="Barlow"/>
          <w:b/>
          <w:bCs/>
          <w:sz w:val="28"/>
          <w:szCs w:val="28"/>
        </w:rPr>
        <w:t>Datum:</w:t>
      </w:r>
      <w:r w:rsidRPr="00CA0EF5">
        <w:rPr>
          <w:rFonts w:ascii="Barlow" w:hAnsi="Barlow"/>
          <w:sz w:val="28"/>
          <w:szCs w:val="28"/>
        </w:rPr>
        <w:t xml:space="preserve"> </w:t>
      </w:r>
      <w:r w:rsidRPr="00CA0EF5">
        <w:rPr>
          <w:rFonts w:ascii="Barlow" w:hAnsi="Barlow"/>
          <w:sz w:val="28"/>
          <w:szCs w:val="28"/>
          <w:highlight w:val="yellow"/>
        </w:rPr>
        <w:t>20XX-XX-XX</w:t>
      </w:r>
      <w:r w:rsidRPr="00CA0EF5">
        <w:rPr>
          <w:rFonts w:ascii="Barlow" w:hAnsi="Barlow"/>
          <w:b/>
          <w:bCs/>
        </w:rPr>
        <w:tab/>
      </w:r>
      <w:r w:rsidRPr="00CA0EF5">
        <w:rPr>
          <w:rFonts w:ascii="Barlow" w:hAnsi="Barlow"/>
          <w:b/>
          <w:bCs/>
        </w:rPr>
        <w:br/>
      </w:r>
    </w:p>
    <w:p w14:paraId="5FF77BD5" w14:textId="39E95A9D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6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  <w:sz w:val="28"/>
          <w:szCs w:val="28"/>
        </w:rPr>
        <w:t>Mötets öppnande</w:t>
      </w:r>
    </w:p>
    <w:p w14:paraId="34568C7F" w14:textId="2E8F5307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6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Val av mötesfunktionärer</w:t>
      </w:r>
    </w:p>
    <w:p w14:paraId="7758B01C" w14:textId="442065A2" w:rsidR="00840D30" w:rsidRPr="00CA0EF5" w:rsidRDefault="00840D30" w:rsidP="00840D30">
      <w:pPr>
        <w:pStyle w:val="Liststycke"/>
        <w:numPr>
          <w:ilvl w:val="1"/>
          <w:numId w:val="1"/>
        </w:numPr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 xml:space="preserve">mötesordförande </w:t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</w:p>
    <w:p w14:paraId="2069296B" w14:textId="57385B3F" w:rsidR="00840D30" w:rsidRPr="00CA0EF5" w:rsidRDefault="00840D30" w:rsidP="00840D30">
      <w:pPr>
        <w:pStyle w:val="Liststycke"/>
        <w:numPr>
          <w:ilvl w:val="1"/>
          <w:numId w:val="1"/>
        </w:numPr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 xml:space="preserve">sekreterare för mötet </w:t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</w:p>
    <w:p w14:paraId="7D66C276" w14:textId="58EB4C3B" w:rsidR="00840D30" w:rsidRPr="00CA0EF5" w:rsidRDefault="00840D30" w:rsidP="00840D30">
      <w:pPr>
        <w:pStyle w:val="Liststycke"/>
        <w:numPr>
          <w:ilvl w:val="1"/>
          <w:numId w:val="1"/>
        </w:numPr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 xml:space="preserve">justerare för mötet </w:t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</w:p>
    <w:p w14:paraId="6A3F2BD7" w14:textId="48460802" w:rsidR="00840D30" w:rsidRPr="00CA0EF5" w:rsidRDefault="00840D30" w:rsidP="00840D30">
      <w:pPr>
        <w:pStyle w:val="Liststycke"/>
        <w:numPr>
          <w:ilvl w:val="1"/>
          <w:numId w:val="1"/>
        </w:numPr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rösträknare</w:t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</w:p>
    <w:p w14:paraId="0A2DD425" w14:textId="41AE1FCD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5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Fastställande av dag- och arbetsordning</w:t>
      </w:r>
    </w:p>
    <w:p w14:paraId="1481C46E" w14:textId="5006C49A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5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Fastställande av röstlängd</w:t>
      </w:r>
    </w:p>
    <w:p w14:paraId="6D5CB074" w14:textId="2EB12C93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5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Sammanträdet utlyst i behörig ordning</w:t>
      </w:r>
    </w:p>
    <w:p w14:paraId="1D4C8F07" w14:textId="24007953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5"/>
        <w:rPr>
          <w:rFonts w:ascii="Barlow" w:hAnsi="Barlow"/>
          <w:b/>
          <w:bCs/>
          <w:sz w:val="28"/>
          <w:szCs w:val="28"/>
          <w:highlight w:val="yellow"/>
        </w:rPr>
      </w:pPr>
      <w:r w:rsidRPr="00CA0EF5">
        <w:rPr>
          <w:rFonts w:ascii="Barlow" w:hAnsi="Barlow"/>
          <w:b/>
          <w:bCs/>
          <w:sz w:val="28"/>
          <w:szCs w:val="28"/>
          <w:highlight w:val="yellow"/>
        </w:rPr>
        <w:t>Fyllnadsval</w:t>
      </w:r>
      <w:r w:rsidRPr="00CA0EF5">
        <w:rPr>
          <w:rFonts w:ascii="Barlow" w:hAnsi="Barlow"/>
          <w:b/>
          <w:bCs/>
          <w:sz w:val="28"/>
          <w:szCs w:val="28"/>
          <w:highlight w:val="yellow"/>
        </w:rPr>
        <w:tab/>
      </w:r>
      <w:r w:rsidRPr="00CA0EF5">
        <w:rPr>
          <w:rFonts w:ascii="Barlow" w:hAnsi="Barlow"/>
          <w:b/>
          <w:bCs/>
          <w:sz w:val="28"/>
          <w:szCs w:val="28"/>
          <w:highlight w:val="yellow"/>
        </w:rPr>
        <w:tab/>
      </w:r>
      <w:r w:rsidRPr="00CA0EF5">
        <w:rPr>
          <w:rFonts w:ascii="Barlow" w:hAnsi="Barlow"/>
          <w:b/>
          <w:bCs/>
          <w:sz w:val="28"/>
          <w:szCs w:val="28"/>
          <w:highlight w:val="yellow"/>
        </w:rPr>
        <w:tab/>
      </w:r>
    </w:p>
    <w:p w14:paraId="0F01DE36" w14:textId="1BA17D31" w:rsidR="00840D30" w:rsidRPr="00CA0EF5" w:rsidRDefault="00840D30" w:rsidP="00840D30">
      <w:pPr>
        <w:pStyle w:val="Liststycke"/>
        <w:numPr>
          <w:ilvl w:val="1"/>
          <w:numId w:val="2"/>
        </w:numPr>
        <w:ind w:left="2410" w:hanging="567"/>
        <w:rPr>
          <w:rFonts w:ascii="Barlow" w:hAnsi="Barlow"/>
          <w:b/>
          <w:bCs/>
          <w:sz w:val="28"/>
          <w:szCs w:val="28"/>
          <w:highlight w:val="yellow"/>
        </w:rPr>
      </w:pPr>
      <w:r w:rsidRPr="00CA0EF5">
        <w:rPr>
          <w:rFonts w:ascii="Barlow" w:hAnsi="Barlow"/>
          <w:sz w:val="28"/>
          <w:szCs w:val="28"/>
          <w:highlight w:val="yellow"/>
        </w:rPr>
        <w:t>Vakant position</w:t>
      </w:r>
    </w:p>
    <w:p w14:paraId="26333FF0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78" w:lineRule="auto"/>
        <w:ind w:left="2410" w:hanging="567"/>
        <w:rPr>
          <w:rFonts w:ascii="Barlow" w:hAnsi="Barlow"/>
          <w:sz w:val="28"/>
          <w:szCs w:val="28"/>
          <w:highlight w:val="yellow"/>
        </w:rPr>
      </w:pPr>
      <w:r w:rsidRPr="00CA0EF5">
        <w:rPr>
          <w:rFonts w:ascii="Barlow" w:hAnsi="Barlow"/>
          <w:sz w:val="28"/>
          <w:szCs w:val="28"/>
          <w:highlight w:val="yellow"/>
        </w:rPr>
        <w:t>Val</w:t>
      </w:r>
    </w:p>
    <w:p w14:paraId="22E90B2D" w14:textId="25BAE600" w:rsidR="00840D30" w:rsidRPr="00CA0EF5" w:rsidRDefault="00840D30" w:rsidP="00840D30">
      <w:pPr>
        <w:pStyle w:val="Liststycke"/>
        <w:numPr>
          <w:ilvl w:val="0"/>
          <w:numId w:val="2"/>
        </w:numPr>
        <w:spacing w:line="278" w:lineRule="auto"/>
        <w:ind w:left="1560" w:hanging="426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Information från styrelsen</w:t>
      </w:r>
    </w:p>
    <w:p w14:paraId="615E7218" w14:textId="0A898C94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 xml:space="preserve">Från MBL §19/LUVA </w:t>
      </w:r>
      <w:r w:rsidRPr="00CA0EF5">
        <w:rPr>
          <w:rFonts w:ascii="Barlow" w:hAnsi="Barlow"/>
          <w:sz w:val="28"/>
          <w:szCs w:val="28"/>
        </w:rPr>
        <w:tab/>
      </w:r>
    </w:p>
    <w:p w14:paraId="7F4BFE1F" w14:textId="77777777" w:rsidR="00840D30" w:rsidRPr="00CA0EF5" w:rsidRDefault="00840D30" w:rsidP="00840D30">
      <w:pPr>
        <w:pStyle w:val="Liststycke"/>
        <w:numPr>
          <w:ilvl w:val="1"/>
          <w:numId w:val="2"/>
        </w:numPr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Förhandlingsverksamhet</w:t>
      </w:r>
      <w:r w:rsidRPr="00CA0EF5">
        <w:rPr>
          <w:rFonts w:ascii="Barlow" w:hAnsi="Barlow"/>
          <w:sz w:val="28"/>
          <w:szCs w:val="28"/>
        </w:rPr>
        <w:tab/>
      </w:r>
    </w:p>
    <w:p w14:paraId="2160F1AF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 xml:space="preserve"> SEF </w:t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  <w:r w:rsidRPr="00CA0EF5">
        <w:rPr>
          <w:rFonts w:ascii="Barlow" w:hAnsi="Barlow"/>
          <w:sz w:val="28"/>
          <w:szCs w:val="28"/>
        </w:rPr>
        <w:tab/>
      </w:r>
    </w:p>
    <w:p w14:paraId="1F249B52" w14:textId="77777777" w:rsidR="00840D30" w:rsidRPr="00CA0EF5" w:rsidRDefault="00840D30" w:rsidP="00840D30">
      <w:pPr>
        <w:pStyle w:val="Liststycke"/>
        <w:numPr>
          <w:ilvl w:val="0"/>
          <w:numId w:val="2"/>
        </w:numPr>
        <w:spacing w:line="259" w:lineRule="auto"/>
        <w:ind w:left="1560" w:hanging="426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Uppföljning av Verksamhetsplan</w:t>
      </w:r>
    </w:p>
    <w:p w14:paraId="5A675CF9" w14:textId="40BAB33B" w:rsidR="00840D30" w:rsidRPr="00CA0EF5" w:rsidRDefault="00840D30" w:rsidP="00CA0EF5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Organisation</w:t>
      </w:r>
      <w:r w:rsidRPr="00CA0EF5">
        <w:rPr>
          <w:rFonts w:ascii="Barlow" w:hAnsi="Barlow"/>
          <w:sz w:val="28"/>
          <w:szCs w:val="28"/>
        </w:rPr>
        <w:tab/>
      </w:r>
    </w:p>
    <w:p w14:paraId="4A66A189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Lärlingar</w:t>
      </w:r>
    </w:p>
    <w:p w14:paraId="5E4FDFE1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Utbildning</w:t>
      </w:r>
    </w:p>
    <w:p w14:paraId="394CB625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Uppdrag från klubben</w:t>
      </w:r>
    </w:p>
    <w:p w14:paraId="4EF48980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Arbetsmiljö &amp; Försäkring</w:t>
      </w:r>
      <w:r w:rsidRPr="00CA0EF5">
        <w:rPr>
          <w:rFonts w:ascii="Barlow" w:hAnsi="Barlow"/>
          <w:sz w:val="28"/>
          <w:szCs w:val="28"/>
        </w:rPr>
        <w:tab/>
      </w:r>
    </w:p>
    <w:p w14:paraId="22F34F7B" w14:textId="77777777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Ackord</w:t>
      </w:r>
    </w:p>
    <w:p w14:paraId="55AB2CF8" w14:textId="6CE043DF" w:rsidR="00840D30" w:rsidRPr="00CA0EF5" w:rsidRDefault="00840D30" w:rsidP="00840D30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</w:rPr>
        <w:t>Elsäkerhet</w:t>
      </w:r>
    </w:p>
    <w:p w14:paraId="5FD0519D" w14:textId="5D50B7CB" w:rsidR="00840D30" w:rsidRPr="00423E3E" w:rsidRDefault="00840D30" w:rsidP="00423E3E">
      <w:pPr>
        <w:pStyle w:val="Liststycke"/>
        <w:numPr>
          <w:ilvl w:val="1"/>
          <w:numId w:val="2"/>
        </w:numPr>
        <w:spacing w:line="259" w:lineRule="auto"/>
        <w:ind w:left="2410" w:hanging="567"/>
        <w:rPr>
          <w:rFonts w:ascii="Barlow" w:hAnsi="Barlow"/>
          <w:sz w:val="28"/>
          <w:szCs w:val="28"/>
        </w:rPr>
      </w:pPr>
      <w:r w:rsidRPr="00CA0EF5">
        <w:rPr>
          <w:rFonts w:ascii="Barlow" w:hAnsi="Barlow"/>
          <w:sz w:val="28"/>
          <w:szCs w:val="28"/>
          <w:highlight w:val="yellow"/>
        </w:rPr>
        <w:t>Ekonomi i klubbkassan</w:t>
      </w:r>
    </w:p>
    <w:p w14:paraId="3A66C4E1" w14:textId="77777777" w:rsidR="00840D30" w:rsidRPr="00CA0EF5" w:rsidRDefault="00840D30" w:rsidP="00840D30">
      <w:pPr>
        <w:pStyle w:val="Liststycke"/>
        <w:numPr>
          <w:ilvl w:val="0"/>
          <w:numId w:val="2"/>
        </w:numPr>
        <w:ind w:left="1418" w:hanging="284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MOTIONER</w:t>
      </w:r>
    </w:p>
    <w:p w14:paraId="28032486" w14:textId="60947559" w:rsidR="00840D30" w:rsidRPr="00CA0EF5" w:rsidRDefault="00840D30" w:rsidP="00840D30">
      <w:pPr>
        <w:pStyle w:val="Liststycke"/>
        <w:numPr>
          <w:ilvl w:val="0"/>
          <w:numId w:val="2"/>
        </w:numPr>
        <w:ind w:left="1560" w:hanging="426"/>
        <w:rPr>
          <w:rFonts w:ascii="Barlow" w:hAnsi="Barlow"/>
          <w:b/>
          <w:bCs/>
          <w:sz w:val="28"/>
          <w:szCs w:val="28"/>
        </w:rPr>
      </w:pPr>
      <w:r w:rsidRPr="00CA0EF5">
        <w:rPr>
          <w:rFonts w:ascii="Barlow" w:hAnsi="Barlow"/>
          <w:b/>
          <w:bCs/>
          <w:sz w:val="28"/>
          <w:szCs w:val="28"/>
        </w:rPr>
        <w:t>AVSLUT</w:t>
      </w:r>
    </w:p>
    <w:p w14:paraId="364B435F" w14:textId="77777777" w:rsidR="00840D30" w:rsidRDefault="00840D30">
      <w:pPr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br w:type="page"/>
      </w:r>
    </w:p>
    <w:p w14:paraId="3E4E97BC" w14:textId="32D7100F" w:rsidR="00840D30" w:rsidRPr="00CA0EF5" w:rsidRDefault="00840D30" w:rsidP="00840D30">
      <w:pPr>
        <w:pStyle w:val="Liststycke"/>
        <w:ind w:left="567"/>
        <w:rPr>
          <w:rFonts w:ascii="Barlow" w:hAnsi="Barlow"/>
          <w:b/>
          <w:bCs/>
        </w:rPr>
      </w:pPr>
      <w:r w:rsidRPr="001856BF">
        <w:rPr>
          <w:rFonts w:ascii="Barlow" w:hAnsi="Barlow"/>
          <w:b/>
          <w:bCs/>
          <w:sz w:val="36"/>
          <w:szCs w:val="36"/>
        </w:rPr>
        <w:lastRenderedPageBreak/>
        <w:t xml:space="preserve">Protokoll </w:t>
      </w:r>
      <w:r w:rsidR="00CA0EF5" w:rsidRPr="001856BF">
        <w:rPr>
          <w:rFonts w:ascii="Barlow" w:hAnsi="Barlow"/>
          <w:b/>
          <w:bCs/>
          <w:sz w:val="36"/>
          <w:szCs w:val="36"/>
        </w:rPr>
        <w:t>medlemsmöte</w:t>
      </w:r>
      <w:r w:rsidRPr="001856BF">
        <w:rPr>
          <w:rFonts w:ascii="Barlow" w:hAnsi="Barlow"/>
          <w:b/>
          <w:bCs/>
          <w:sz w:val="36"/>
          <w:szCs w:val="36"/>
        </w:rPr>
        <w:t xml:space="preserve">                     </w:t>
      </w:r>
      <w:r w:rsidRPr="00CA0EF5">
        <w:rPr>
          <w:rFonts w:ascii="Barlow" w:hAnsi="Barlow"/>
        </w:rPr>
        <w:br/>
      </w:r>
      <w:r w:rsidR="00CA0EF5" w:rsidRPr="00CA0EF5">
        <w:rPr>
          <w:rFonts w:ascii="Barlow" w:hAnsi="Barlow"/>
          <w:b/>
          <w:bCs/>
        </w:rPr>
        <w:t>Datum:</w:t>
      </w:r>
      <w:r w:rsidRPr="00CA0EF5">
        <w:rPr>
          <w:rFonts w:ascii="Barlow" w:hAnsi="Barlow"/>
        </w:rPr>
        <w:t xml:space="preserve"> </w:t>
      </w:r>
      <w:r w:rsidR="00CA0EF5" w:rsidRPr="00CA0EF5">
        <w:rPr>
          <w:rFonts w:ascii="Barlow" w:hAnsi="Barlow"/>
          <w:highlight w:val="yellow"/>
        </w:rPr>
        <w:t>20xx-xx-xx</w:t>
      </w:r>
    </w:p>
    <w:p w14:paraId="681FD0E0" w14:textId="77777777" w:rsidR="00840D30" w:rsidRPr="00CA0EF5" w:rsidRDefault="00840D30" w:rsidP="00840D30">
      <w:pPr>
        <w:rPr>
          <w:rFonts w:ascii="Barlow" w:hAnsi="Barlow"/>
          <w:b/>
          <w:bCs/>
          <w:sz w:val="22"/>
          <w:szCs w:val="22"/>
        </w:rPr>
      </w:pPr>
      <w:r w:rsidRPr="00CA0EF5">
        <w:rPr>
          <w:rFonts w:ascii="Barlow" w:hAnsi="Barlow"/>
          <w:b/>
          <w:bCs/>
          <w:sz w:val="22"/>
          <w:szCs w:val="22"/>
        </w:rPr>
        <w:tab/>
      </w:r>
    </w:p>
    <w:p w14:paraId="279D0974" w14:textId="3E9167E1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  <w:sz w:val="22"/>
          <w:szCs w:val="22"/>
        </w:rPr>
      </w:pPr>
      <w:r w:rsidRPr="00CA0EF5">
        <w:rPr>
          <w:rFonts w:ascii="Barlow" w:hAnsi="Barlow"/>
          <w:b/>
          <w:bCs/>
        </w:rPr>
        <w:t>Mötets öppnande</w:t>
      </w:r>
    </w:p>
    <w:p w14:paraId="281A2C24" w14:textId="77777777" w:rsid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Val av mötesfunktionärer</w:t>
      </w:r>
    </w:p>
    <w:p w14:paraId="2ED8FD49" w14:textId="3580C534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  <w:b/>
          <w:bCs/>
        </w:rPr>
      </w:pPr>
      <w:r w:rsidRPr="00CA0EF5">
        <w:rPr>
          <w:rFonts w:ascii="Barlow" w:hAnsi="Barlow"/>
        </w:rPr>
        <w:t xml:space="preserve">Mötesordförande </w:t>
      </w:r>
      <w:r w:rsidRPr="00CA0EF5">
        <w:rPr>
          <w:rFonts w:ascii="Barlow" w:hAnsi="Barlow"/>
        </w:rPr>
        <w:tab/>
        <w:t>1st</w:t>
      </w:r>
      <w:r w:rsidR="00CA0EF5" w:rsidRPr="00CA0EF5">
        <w:rPr>
          <w:rFonts w:ascii="Barlow" w:hAnsi="Barlow"/>
        </w:rPr>
        <w:br/>
      </w:r>
      <w:r w:rsidR="00CA0EF5" w:rsidRPr="00CA0EF5">
        <w:rPr>
          <w:rFonts w:ascii="Barlow" w:hAnsi="Barlow"/>
          <w:b/>
          <w:bCs/>
        </w:rPr>
        <w:t>förslag:</w:t>
      </w:r>
      <w:r w:rsidR="00CA0EF5" w:rsidRPr="00CA0EF5">
        <w:rPr>
          <w:rFonts w:ascii="Barlow" w:hAnsi="Barlow"/>
          <w:b/>
          <w:bCs/>
        </w:rPr>
        <w:br/>
        <w:t>val:</w:t>
      </w:r>
      <w:r w:rsidRPr="00CA0EF5">
        <w:rPr>
          <w:rFonts w:ascii="Barlow" w:hAnsi="Barlow"/>
        </w:rPr>
        <w:tab/>
      </w:r>
    </w:p>
    <w:p w14:paraId="5579A233" w14:textId="7717E917" w:rsidR="00840D30" w:rsidRPr="00CA0EF5" w:rsidRDefault="00840D30" w:rsidP="00CA0EF5">
      <w:pPr>
        <w:pStyle w:val="Liststycke"/>
        <w:numPr>
          <w:ilvl w:val="1"/>
          <w:numId w:val="6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 xml:space="preserve">Sekreterare för mötet </w:t>
      </w:r>
      <w:r w:rsidRPr="00CA0EF5">
        <w:rPr>
          <w:rFonts w:ascii="Barlow" w:hAnsi="Barlow"/>
        </w:rPr>
        <w:tab/>
        <w:t>1st</w:t>
      </w:r>
      <w:r w:rsidR="00CA0EF5" w:rsidRPr="00CA0EF5">
        <w:rPr>
          <w:rFonts w:ascii="Barlow" w:hAnsi="Barlow"/>
        </w:rPr>
        <w:br/>
      </w:r>
      <w:r w:rsidR="00CA0EF5" w:rsidRPr="00CA0EF5">
        <w:rPr>
          <w:rFonts w:ascii="Barlow" w:hAnsi="Barlow"/>
          <w:b/>
          <w:bCs/>
        </w:rPr>
        <w:t>förslag:</w:t>
      </w:r>
      <w:r w:rsidR="00CA0EF5" w:rsidRPr="00CA0EF5">
        <w:rPr>
          <w:rFonts w:ascii="Barlow" w:hAnsi="Barlow"/>
          <w:b/>
          <w:bCs/>
        </w:rPr>
        <w:br/>
        <w:t>val:</w:t>
      </w:r>
      <w:r w:rsidRPr="00CA0EF5">
        <w:rPr>
          <w:rFonts w:ascii="Barlow" w:hAnsi="Barlow"/>
        </w:rPr>
        <w:tab/>
      </w:r>
    </w:p>
    <w:p w14:paraId="36505FB6" w14:textId="6879EA7F" w:rsidR="00840D30" w:rsidRPr="00CA0EF5" w:rsidRDefault="00840D30" w:rsidP="00CA0EF5">
      <w:pPr>
        <w:pStyle w:val="Liststycke"/>
        <w:numPr>
          <w:ilvl w:val="1"/>
          <w:numId w:val="6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 xml:space="preserve">Justerare för mötet </w:t>
      </w:r>
      <w:r w:rsidRPr="00CA0EF5">
        <w:rPr>
          <w:rFonts w:ascii="Barlow" w:hAnsi="Barlow"/>
        </w:rPr>
        <w:tab/>
        <w:t>2st</w:t>
      </w:r>
      <w:r w:rsidR="00CA0EF5" w:rsidRPr="00CA0EF5">
        <w:rPr>
          <w:rFonts w:ascii="Barlow" w:hAnsi="Barlow"/>
        </w:rPr>
        <w:br/>
      </w:r>
      <w:r w:rsidR="00CA0EF5" w:rsidRPr="00CA0EF5">
        <w:rPr>
          <w:rFonts w:ascii="Barlow" w:hAnsi="Barlow"/>
          <w:b/>
          <w:bCs/>
        </w:rPr>
        <w:t>förslag:</w:t>
      </w:r>
      <w:r w:rsidR="00CA0EF5" w:rsidRPr="00CA0EF5">
        <w:rPr>
          <w:rFonts w:ascii="Barlow" w:hAnsi="Barlow"/>
          <w:b/>
          <w:bCs/>
        </w:rPr>
        <w:br/>
        <w:t>val</w:t>
      </w:r>
      <w:r w:rsidR="00CA0EF5" w:rsidRPr="00CA0EF5">
        <w:rPr>
          <w:rFonts w:ascii="Barlow" w:hAnsi="Barlow"/>
        </w:rPr>
        <w:t>:</w:t>
      </w:r>
      <w:r w:rsidRPr="00CA0EF5">
        <w:rPr>
          <w:rFonts w:ascii="Barlow" w:hAnsi="Barlow"/>
        </w:rPr>
        <w:tab/>
      </w:r>
      <w:r w:rsidRPr="00CA0EF5">
        <w:rPr>
          <w:rFonts w:ascii="Barlow" w:hAnsi="Barlow"/>
        </w:rPr>
        <w:tab/>
      </w:r>
    </w:p>
    <w:p w14:paraId="44749325" w14:textId="1C5FEA82" w:rsidR="00840D30" w:rsidRPr="00CA0EF5" w:rsidRDefault="00840D30" w:rsidP="00CA0EF5">
      <w:pPr>
        <w:pStyle w:val="Liststycke"/>
        <w:numPr>
          <w:ilvl w:val="1"/>
          <w:numId w:val="6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>Rösträknare</w:t>
      </w:r>
      <w:r w:rsidRPr="00CA0EF5">
        <w:rPr>
          <w:rFonts w:ascii="Barlow" w:hAnsi="Barlow"/>
        </w:rPr>
        <w:tab/>
      </w:r>
      <w:r w:rsidRPr="00CA0EF5">
        <w:rPr>
          <w:rFonts w:ascii="Barlow" w:hAnsi="Barlow"/>
        </w:rPr>
        <w:tab/>
        <w:t>2st</w:t>
      </w:r>
      <w:r w:rsidR="00CA0EF5" w:rsidRPr="00CA0EF5">
        <w:rPr>
          <w:rFonts w:ascii="Barlow" w:hAnsi="Barlow"/>
        </w:rPr>
        <w:br/>
      </w:r>
      <w:r w:rsidR="00CA0EF5" w:rsidRPr="00CA0EF5">
        <w:rPr>
          <w:rFonts w:ascii="Barlow" w:hAnsi="Barlow"/>
          <w:b/>
          <w:bCs/>
        </w:rPr>
        <w:t>förslag:</w:t>
      </w:r>
      <w:r w:rsidR="00CA0EF5" w:rsidRPr="00CA0EF5">
        <w:rPr>
          <w:rFonts w:ascii="Barlow" w:hAnsi="Barlow"/>
          <w:b/>
          <w:bCs/>
        </w:rPr>
        <w:br/>
        <w:t>val:</w:t>
      </w:r>
      <w:r w:rsidRPr="00CA0EF5">
        <w:rPr>
          <w:rFonts w:ascii="Barlow" w:hAnsi="Barlow"/>
        </w:rPr>
        <w:tab/>
      </w:r>
      <w:r w:rsidR="00CA0EF5" w:rsidRPr="00CA0EF5">
        <w:rPr>
          <w:rFonts w:ascii="Barlow" w:hAnsi="Barlow"/>
        </w:rPr>
        <w:br/>
      </w:r>
      <w:r w:rsidRPr="00CA0EF5">
        <w:rPr>
          <w:rFonts w:ascii="Barlow" w:hAnsi="Barlow"/>
        </w:rPr>
        <w:tab/>
      </w:r>
    </w:p>
    <w:p w14:paraId="473DDDF7" w14:textId="6D944ED5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</w:rPr>
      </w:pPr>
      <w:r w:rsidRPr="00CA0EF5">
        <w:rPr>
          <w:rFonts w:ascii="Barlow" w:hAnsi="Barlow"/>
          <w:b/>
          <w:bCs/>
        </w:rPr>
        <w:t>Fastställande av dag- och arbetsordning</w:t>
      </w:r>
      <w:r w:rsidRPr="00CA0EF5">
        <w:rPr>
          <w:rFonts w:ascii="Barlow" w:hAnsi="Barlow"/>
          <w:b/>
          <w:bCs/>
        </w:rPr>
        <w:br/>
      </w:r>
      <w:r w:rsidRPr="00CA0EF5">
        <w:rPr>
          <w:rFonts w:ascii="Barlow" w:hAnsi="Barlow"/>
        </w:rPr>
        <w:t>dagordning fastställs och läggs till handlingarna.</w:t>
      </w:r>
      <w:r w:rsidRPr="00CA0EF5">
        <w:rPr>
          <w:rFonts w:ascii="Barlow" w:hAnsi="Barlow"/>
        </w:rPr>
        <w:br/>
      </w:r>
    </w:p>
    <w:p w14:paraId="2B79194F" w14:textId="209DE386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Sammanträdet utlyst i behörig ordning</w:t>
      </w:r>
      <w:r w:rsidRPr="00CA0EF5">
        <w:rPr>
          <w:rFonts w:ascii="Barlow" w:hAnsi="Barlow"/>
          <w:b/>
          <w:bCs/>
        </w:rPr>
        <w:br/>
      </w:r>
      <w:r w:rsidRPr="00CA0EF5">
        <w:rPr>
          <w:rFonts w:ascii="Barlow" w:hAnsi="Barlow"/>
        </w:rPr>
        <w:t xml:space="preserve">sammanträdet utlystes den </w:t>
      </w:r>
      <w:r w:rsidRPr="00CA0EF5">
        <w:rPr>
          <w:rFonts w:ascii="Barlow" w:hAnsi="Barlow"/>
          <w:highlight w:val="yellow"/>
        </w:rPr>
        <w:t>[20xx-xx-xx]</w:t>
      </w:r>
      <w:r w:rsidRPr="00CA0EF5">
        <w:rPr>
          <w:rFonts w:ascii="Barlow" w:hAnsi="Barlow"/>
        </w:rPr>
        <w:t xml:space="preserve"> och mötet anser att det är utlyst i behörig ordning. </w:t>
      </w:r>
      <w:r w:rsidRPr="00CA0EF5">
        <w:rPr>
          <w:rFonts w:ascii="Barlow" w:hAnsi="Barlow"/>
        </w:rPr>
        <w:br/>
      </w:r>
    </w:p>
    <w:p w14:paraId="5FCCB79A" w14:textId="5D2873FA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Fastställande av röstlängd</w:t>
      </w:r>
      <w:r w:rsidRPr="00CA0EF5">
        <w:rPr>
          <w:rFonts w:ascii="Barlow" w:hAnsi="Barlow"/>
          <w:b/>
          <w:bCs/>
        </w:rPr>
        <w:br/>
        <w:t>röstlängd:</w:t>
      </w:r>
      <w:r w:rsidRPr="00CA0EF5">
        <w:rPr>
          <w:rFonts w:ascii="Barlow" w:hAnsi="Barlow"/>
          <w:b/>
          <w:bCs/>
        </w:rPr>
        <w:br/>
      </w:r>
    </w:p>
    <w:p w14:paraId="4BAC68DC" w14:textId="17BF6765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  <w:highlight w:val="yellow"/>
        </w:rPr>
      </w:pPr>
      <w:r w:rsidRPr="00CA0EF5">
        <w:rPr>
          <w:rFonts w:ascii="Barlow" w:hAnsi="Barlow"/>
          <w:b/>
          <w:bCs/>
          <w:highlight w:val="yellow"/>
        </w:rPr>
        <w:t>Fyllnadsval</w:t>
      </w:r>
      <w:r w:rsidR="00840D30" w:rsidRPr="00CA0EF5">
        <w:rPr>
          <w:rFonts w:ascii="Barlow" w:hAnsi="Barlow"/>
          <w:b/>
          <w:bCs/>
          <w:highlight w:val="yellow"/>
        </w:rPr>
        <w:tab/>
      </w:r>
      <w:r w:rsidR="00840D30" w:rsidRPr="00CA0EF5">
        <w:rPr>
          <w:rFonts w:ascii="Barlow" w:hAnsi="Barlow"/>
          <w:b/>
          <w:bCs/>
          <w:highlight w:val="yellow"/>
        </w:rPr>
        <w:tab/>
      </w:r>
      <w:r w:rsidR="00840D30" w:rsidRPr="00CA0EF5">
        <w:rPr>
          <w:rFonts w:ascii="Barlow" w:hAnsi="Barlow"/>
          <w:highlight w:val="yellow"/>
        </w:rPr>
        <w:t>(vid behov)</w:t>
      </w:r>
    </w:p>
    <w:p w14:paraId="303F9890" w14:textId="1AE42B7A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  <w:b/>
          <w:bCs/>
          <w:highlight w:val="yellow"/>
        </w:rPr>
      </w:pPr>
      <w:r w:rsidRPr="00CA0EF5">
        <w:rPr>
          <w:rFonts w:ascii="Barlow" w:hAnsi="Barlow"/>
          <w:highlight w:val="yellow"/>
        </w:rPr>
        <w:t>Vakant position</w:t>
      </w:r>
    </w:p>
    <w:p w14:paraId="27D473B1" w14:textId="57FDA212" w:rsidR="00CA0EF5" w:rsidRPr="00CA0EF5" w:rsidRDefault="00840D30" w:rsidP="00CA0EF5">
      <w:pPr>
        <w:pStyle w:val="Liststycke"/>
        <w:numPr>
          <w:ilvl w:val="1"/>
          <w:numId w:val="3"/>
        </w:numPr>
        <w:spacing w:line="278" w:lineRule="auto"/>
        <w:ind w:left="851" w:hanging="567"/>
        <w:rPr>
          <w:rFonts w:ascii="Barlow" w:hAnsi="Barlow"/>
          <w:highlight w:val="yellow"/>
        </w:rPr>
      </w:pPr>
      <w:r w:rsidRPr="00CA0EF5">
        <w:rPr>
          <w:rFonts w:ascii="Barlow" w:hAnsi="Barlow"/>
          <w:highlight w:val="yellow"/>
        </w:rPr>
        <w:t>Fastställande och val</w:t>
      </w:r>
      <w:r w:rsidR="00CA0EF5">
        <w:rPr>
          <w:rFonts w:ascii="Barlow" w:hAnsi="Barlow"/>
          <w:highlight w:val="yellow"/>
        </w:rPr>
        <w:br/>
      </w:r>
    </w:p>
    <w:p w14:paraId="4F5F9FBA" w14:textId="6C2F1970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Uppföljning av verksamhetsplan</w:t>
      </w:r>
    </w:p>
    <w:p w14:paraId="227F912B" w14:textId="08FE4EB2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>Förhandlingsverksamhet</w:t>
      </w:r>
      <w:r w:rsidRPr="00CA0EF5">
        <w:rPr>
          <w:rFonts w:ascii="Barlow" w:hAnsi="Barlow"/>
        </w:rPr>
        <w:tab/>
        <w:t>(information)</w:t>
      </w:r>
      <w:r w:rsidR="0086539F">
        <w:rPr>
          <w:rFonts w:ascii="Barlow" w:hAnsi="Barlow"/>
        </w:rPr>
        <w:br/>
      </w:r>
    </w:p>
    <w:p w14:paraId="12F0D5FF" w14:textId="1F1DBA43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 xml:space="preserve">Studier </w:t>
      </w:r>
      <w:r w:rsidRPr="00CA0EF5">
        <w:rPr>
          <w:rFonts w:ascii="Barlow" w:hAnsi="Barlow"/>
        </w:rPr>
        <w:tab/>
      </w:r>
      <w:r w:rsidRPr="00CA0EF5">
        <w:rPr>
          <w:rFonts w:ascii="Barlow" w:hAnsi="Barlow"/>
        </w:rPr>
        <w:tab/>
      </w:r>
      <w:r w:rsidR="00CA0EF5" w:rsidRPr="00CA0EF5">
        <w:rPr>
          <w:rFonts w:ascii="Barlow" w:hAnsi="Barlow"/>
        </w:rPr>
        <w:t>(kommande utbildningar)</w:t>
      </w:r>
      <w:r w:rsidR="0086539F">
        <w:rPr>
          <w:rFonts w:ascii="Barlow" w:hAnsi="Barlow"/>
        </w:rPr>
        <w:br/>
      </w:r>
    </w:p>
    <w:p w14:paraId="3C4E5408" w14:textId="7D9DE31F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>Klubbutveckling</w:t>
      </w:r>
      <w:r w:rsidRPr="00CA0EF5">
        <w:rPr>
          <w:rFonts w:ascii="Barlow" w:hAnsi="Barlow"/>
        </w:rPr>
        <w:tab/>
      </w:r>
      <w:r w:rsidR="0086539F">
        <w:rPr>
          <w:rFonts w:ascii="Barlow" w:hAnsi="Barlow"/>
        </w:rPr>
        <w:tab/>
      </w:r>
      <w:r w:rsidR="00CA0EF5" w:rsidRPr="00CA0EF5">
        <w:rPr>
          <w:rFonts w:ascii="Barlow" w:hAnsi="Barlow"/>
        </w:rPr>
        <w:t>(utbildningar, planering)</w:t>
      </w:r>
      <w:r w:rsidR="0086539F">
        <w:rPr>
          <w:rFonts w:ascii="Barlow" w:hAnsi="Barlow"/>
        </w:rPr>
        <w:br/>
      </w:r>
    </w:p>
    <w:p w14:paraId="23FA79D2" w14:textId="2D1F2575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lastRenderedPageBreak/>
        <w:t>Arbetsmiljö &amp;försäkring</w:t>
      </w:r>
      <w:r w:rsidR="00CA0EF5">
        <w:rPr>
          <w:rFonts w:ascii="Barlow" w:hAnsi="Barlow"/>
        </w:rPr>
        <w:tab/>
      </w:r>
      <w:r w:rsidRPr="00CA0EF5">
        <w:rPr>
          <w:rFonts w:ascii="Barlow" w:hAnsi="Barlow"/>
        </w:rPr>
        <w:t>(</w:t>
      </w:r>
      <w:r w:rsidR="00CA0EF5" w:rsidRPr="00CA0EF5">
        <w:rPr>
          <w:rFonts w:ascii="Barlow" w:hAnsi="Barlow"/>
        </w:rPr>
        <w:t>r</w:t>
      </w:r>
      <w:r w:rsidRPr="00CA0EF5">
        <w:rPr>
          <w:rFonts w:ascii="Barlow" w:hAnsi="Barlow"/>
        </w:rPr>
        <w:t>apporter och planering)</w:t>
      </w:r>
      <w:r w:rsidR="0086539F">
        <w:rPr>
          <w:rFonts w:ascii="Barlow" w:hAnsi="Barlow"/>
        </w:rPr>
        <w:br/>
      </w:r>
    </w:p>
    <w:p w14:paraId="5B2028A2" w14:textId="1EECC376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 xml:space="preserve">Ackord </w:t>
      </w:r>
      <w:r w:rsidRPr="00CA0EF5">
        <w:rPr>
          <w:rFonts w:ascii="Barlow" w:hAnsi="Barlow"/>
        </w:rPr>
        <w:tab/>
      </w:r>
      <w:r w:rsidRPr="00CA0EF5">
        <w:rPr>
          <w:rFonts w:ascii="Barlow" w:hAnsi="Barlow"/>
        </w:rPr>
        <w:tab/>
      </w:r>
      <w:r w:rsidR="00CA0EF5" w:rsidRPr="00CA0EF5">
        <w:rPr>
          <w:rFonts w:ascii="Barlow" w:hAnsi="Barlow"/>
        </w:rPr>
        <w:t>(information och rapport)</w:t>
      </w:r>
      <w:r w:rsidR="0086539F">
        <w:rPr>
          <w:rFonts w:ascii="Barlow" w:hAnsi="Barlow"/>
        </w:rPr>
        <w:br/>
      </w:r>
    </w:p>
    <w:p w14:paraId="7BC3A34B" w14:textId="0A26C427" w:rsidR="00840D30" w:rsidRPr="00CA0EF5" w:rsidRDefault="00840D30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</w:rPr>
        <w:t>Elsäkerhet</w:t>
      </w:r>
      <w:r w:rsidR="00CA0EF5">
        <w:rPr>
          <w:rFonts w:ascii="Barlow" w:hAnsi="Barlow"/>
        </w:rPr>
        <w:t xml:space="preserve"> </w:t>
      </w:r>
      <w:r w:rsidR="00CA0EF5">
        <w:rPr>
          <w:rFonts w:ascii="Barlow" w:hAnsi="Barlow"/>
        </w:rPr>
        <w:tab/>
      </w:r>
      <w:r w:rsidR="00CA0EF5">
        <w:rPr>
          <w:rFonts w:ascii="Barlow" w:hAnsi="Barlow"/>
        </w:rPr>
        <w:tab/>
      </w:r>
      <w:r w:rsidR="00CA0EF5" w:rsidRPr="00CA0EF5">
        <w:rPr>
          <w:rFonts w:ascii="Barlow" w:hAnsi="Barlow"/>
        </w:rPr>
        <w:t>(Utbildningar, verktyg,</w:t>
      </w:r>
      <w:r w:rsidR="00CA0EF5">
        <w:rPr>
          <w:rFonts w:ascii="Barlow" w:hAnsi="Barlow"/>
        </w:rPr>
        <w:t xml:space="preserve"> </w:t>
      </w:r>
      <w:r w:rsidR="00CA0EF5" w:rsidRPr="00CA0EF5">
        <w:rPr>
          <w:rFonts w:ascii="Barlow" w:hAnsi="Barlow"/>
        </w:rPr>
        <w:t>mätinstrument)</w:t>
      </w:r>
      <w:r w:rsidR="0086539F">
        <w:rPr>
          <w:rFonts w:ascii="Barlow" w:hAnsi="Barlow"/>
        </w:rPr>
        <w:br/>
      </w:r>
    </w:p>
    <w:p w14:paraId="536608FD" w14:textId="1168763A" w:rsidR="00CA0EF5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Inkomna motioner</w:t>
      </w:r>
    </w:p>
    <w:p w14:paraId="7691AC03" w14:textId="4AD0C948" w:rsidR="00CA0EF5" w:rsidRPr="00CA0EF5" w:rsidRDefault="00CA0EF5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</w:rPr>
      </w:pPr>
      <w:r w:rsidRPr="00CA0EF5">
        <w:rPr>
          <w:rFonts w:ascii="Barlow" w:hAnsi="Barlow"/>
          <w:b/>
          <w:bCs/>
        </w:rPr>
        <w:t>Motion från klubb</w:t>
      </w:r>
      <w:r w:rsidRPr="00CA0EF5">
        <w:rPr>
          <w:rFonts w:ascii="Barlow" w:hAnsi="Barlow"/>
          <w:b/>
          <w:bCs/>
        </w:rPr>
        <w:tab/>
      </w:r>
      <w:r w:rsidRPr="00CA0EF5">
        <w:rPr>
          <w:rFonts w:ascii="Barlow" w:hAnsi="Barlow"/>
        </w:rPr>
        <w:t>(Motion från medlemmar)</w:t>
      </w:r>
    </w:p>
    <w:p w14:paraId="4D80E181" w14:textId="77777777" w:rsidR="00CA0EF5" w:rsidRPr="00CA0EF5" w:rsidRDefault="00CA0EF5" w:rsidP="00CA0EF5">
      <w:pPr>
        <w:pStyle w:val="Liststycke"/>
        <w:ind w:left="851" w:hanging="567"/>
        <w:rPr>
          <w:rFonts w:ascii="Barlow" w:hAnsi="Barlow"/>
          <w:b/>
          <w:bCs/>
        </w:rPr>
      </w:pPr>
    </w:p>
    <w:p w14:paraId="6457F9C9" w14:textId="38666BBD" w:rsidR="00CA0EF5" w:rsidRPr="00CA0EF5" w:rsidRDefault="00CA0EF5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 xml:space="preserve">Motion till förbundet </w:t>
      </w:r>
      <w:r w:rsidRPr="00CA0EF5">
        <w:rPr>
          <w:rFonts w:ascii="Barlow" w:hAnsi="Barlow"/>
          <w:b/>
          <w:bCs/>
        </w:rPr>
        <w:tab/>
      </w:r>
      <w:r w:rsidRPr="00CA0EF5">
        <w:rPr>
          <w:rFonts w:ascii="Barlow" w:hAnsi="Barlow"/>
        </w:rPr>
        <w:t>(</w:t>
      </w:r>
      <w:r w:rsidR="009D0088">
        <w:rPr>
          <w:rFonts w:ascii="Barlow" w:hAnsi="Barlow"/>
        </w:rPr>
        <w:t xml:space="preserve">AR, </w:t>
      </w:r>
      <w:r w:rsidRPr="00CA0EF5">
        <w:rPr>
          <w:rFonts w:ascii="Barlow" w:hAnsi="Barlow"/>
        </w:rPr>
        <w:t>CR &amp; Kongress)</w:t>
      </w:r>
    </w:p>
    <w:p w14:paraId="1E1691C0" w14:textId="77777777" w:rsidR="00CA0EF5" w:rsidRPr="00CA0EF5" w:rsidRDefault="00CA0EF5" w:rsidP="00CA0EF5">
      <w:pPr>
        <w:pStyle w:val="Liststycke"/>
        <w:ind w:left="851" w:hanging="567"/>
        <w:rPr>
          <w:rFonts w:ascii="Barlow" w:hAnsi="Barlow"/>
          <w:b/>
          <w:bCs/>
        </w:rPr>
      </w:pPr>
    </w:p>
    <w:p w14:paraId="070E9B69" w14:textId="730D1E8D" w:rsidR="00CA0EF5" w:rsidRPr="00CA0EF5" w:rsidRDefault="00CA0EF5" w:rsidP="00CA0EF5">
      <w:pPr>
        <w:pStyle w:val="Liststycke"/>
        <w:numPr>
          <w:ilvl w:val="1"/>
          <w:numId w:val="3"/>
        </w:numPr>
        <w:ind w:left="851" w:hanging="567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Motion till avtalsrörelsen</w:t>
      </w:r>
      <w:r>
        <w:rPr>
          <w:rFonts w:ascii="Barlow" w:hAnsi="Barlow"/>
          <w:b/>
          <w:bCs/>
        </w:rPr>
        <w:tab/>
      </w:r>
      <w:r w:rsidRPr="00CA0EF5">
        <w:rPr>
          <w:rFonts w:ascii="Barlow" w:hAnsi="Barlow"/>
        </w:rPr>
        <w:t>(vad vill ni ändra i kollektivavtalet?)</w:t>
      </w:r>
      <w:r w:rsidRPr="00CA0EF5">
        <w:rPr>
          <w:rFonts w:ascii="Barlow" w:hAnsi="Barlow"/>
          <w:b/>
          <w:bCs/>
        </w:rPr>
        <w:br/>
      </w:r>
    </w:p>
    <w:p w14:paraId="433FE4DE" w14:textId="0D3E07E1" w:rsidR="00840D30" w:rsidRPr="00CA0EF5" w:rsidRDefault="00CA0EF5" w:rsidP="00CA0EF5">
      <w:pPr>
        <w:pStyle w:val="Liststycke"/>
        <w:numPr>
          <w:ilvl w:val="0"/>
          <w:numId w:val="3"/>
        </w:numPr>
        <w:ind w:left="284" w:hanging="284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Övriga frågor</w:t>
      </w:r>
      <w:r w:rsidRPr="00CA0EF5">
        <w:rPr>
          <w:rFonts w:ascii="Barlow" w:hAnsi="Barlow"/>
          <w:b/>
          <w:bCs/>
        </w:rPr>
        <w:br/>
      </w:r>
    </w:p>
    <w:p w14:paraId="053C0034" w14:textId="4BCEA9D4" w:rsidR="00840D30" w:rsidRPr="00CA0EF5" w:rsidRDefault="00CA0EF5" w:rsidP="00CA0EF5">
      <w:pPr>
        <w:pStyle w:val="Liststycke"/>
        <w:numPr>
          <w:ilvl w:val="0"/>
          <w:numId w:val="3"/>
        </w:numPr>
        <w:ind w:left="426" w:hanging="426"/>
        <w:rPr>
          <w:rFonts w:ascii="Barlow" w:hAnsi="Barlow"/>
          <w:b/>
          <w:bCs/>
        </w:rPr>
      </w:pPr>
      <w:r w:rsidRPr="00CA0EF5">
        <w:rPr>
          <w:rFonts w:ascii="Barlow" w:hAnsi="Barlow"/>
          <w:b/>
          <w:bCs/>
        </w:rPr>
        <w:t>Avslut</w:t>
      </w:r>
    </w:p>
    <w:p w14:paraId="4BC0DDC4" w14:textId="77777777" w:rsidR="00EC1E2C" w:rsidRDefault="00EC1E2C" w:rsidP="00CA0EF5">
      <w:pPr>
        <w:ind w:left="709" w:hanging="709"/>
      </w:pPr>
    </w:p>
    <w:p w14:paraId="74CFACD2" w14:textId="77777777" w:rsidR="00F43B0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6E611747" w14:textId="77777777" w:rsidR="00F43B0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333E6AB8" w14:textId="5E25E222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Ordförande för mötet:</w:t>
      </w:r>
    </w:p>
    <w:p w14:paraId="7C90ECCE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5ED9A47A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br/>
        <w:t xml:space="preserve">Namn: </w:t>
      </w:r>
    </w:p>
    <w:p w14:paraId="5E87D015" w14:textId="77777777" w:rsidR="00F43B04" w:rsidRPr="00097B84" w:rsidRDefault="00F43B04" w:rsidP="00F43B04">
      <w:pPr>
        <w:spacing w:line="259" w:lineRule="auto"/>
        <w:ind w:left="360"/>
        <w:rPr>
          <w:rFonts w:ascii="Barlow" w:hAnsi="Barlow"/>
          <w:b/>
          <w:bCs/>
        </w:rPr>
      </w:pPr>
    </w:p>
    <w:p w14:paraId="1B46A7D2" w14:textId="77777777" w:rsidR="00F43B04" w:rsidRPr="00097B84" w:rsidRDefault="00F43B04" w:rsidP="00F43B04">
      <w:pPr>
        <w:spacing w:line="259" w:lineRule="auto"/>
        <w:ind w:left="360"/>
        <w:rPr>
          <w:rFonts w:ascii="Barlow" w:hAnsi="Barlow"/>
          <w:b/>
          <w:bCs/>
        </w:rPr>
      </w:pPr>
    </w:p>
    <w:p w14:paraId="00A0F63D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3A13388F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0E6D9AD9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t>Sekreterare för mötet:</w:t>
      </w:r>
    </w:p>
    <w:p w14:paraId="1DDA2E0E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</w:p>
    <w:p w14:paraId="5625A3E7" w14:textId="77777777" w:rsidR="00F43B04" w:rsidRPr="00097B84" w:rsidRDefault="00F43B04" w:rsidP="00F43B04">
      <w:pPr>
        <w:pBdr>
          <w:bottom w:val="single" w:sz="12" w:space="1" w:color="auto"/>
        </w:pBdr>
        <w:spacing w:line="259" w:lineRule="auto"/>
        <w:ind w:left="360"/>
        <w:rPr>
          <w:rFonts w:ascii="Barlow" w:hAnsi="Barlow"/>
          <w:b/>
          <w:bCs/>
        </w:rPr>
      </w:pPr>
      <w:r w:rsidRPr="00097B84">
        <w:rPr>
          <w:rFonts w:ascii="Barlow" w:hAnsi="Barlow"/>
          <w:b/>
          <w:bCs/>
        </w:rPr>
        <w:br/>
        <w:t>Namn:</w:t>
      </w:r>
    </w:p>
    <w:p w14:paraId="4405F2BF" w14:textId="77777777" w:rsidR="00F43B04" w:rsidRDefault="00F43B04" w:rsidP="00CA0EF5">
      <w:pPr>
        <w:ind w:left="709" w:hanging="709"/>
      </w:pPr>
    </w:p>
    <w:sectPr w:rsidR="00F4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C8"/>
    <w:multiLevelType w:val="multilevel"/>
    <w:tmpl w:val="7E0CF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" w15:restartNumberingAfterBreak="0">
    <w:nsid w:val="03590ACA"/>
    <w:multiLevelType w:val="multilevel"/>
    <w:tmpl w:val="1EECAC26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2" w15:restartNumberingAfterBreak="0">
    <w:nsid w:val="220C710F"/>
    <w:multiLevelType w:val="multilevel"/>
    <w:tmpl w:val="1EECAC26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3" w15:restartNumberingAfterBreak="0">
    <w:nsid w:val="2EAA5CD7"/>
    <w:multiLevelType w:val="multilevel"/>
    <w:tmpl w:val="C292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BE03A63"/>
    <w:multiLevelType w:val="multilevel"/>
    <w:tmpl w:val="A588D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5" w15:restartNumberingAfterBreak="0">
    <w:nsid w:val="6B932D1E"/>
    <w:multiLevelType w:val="multilevel"/>
    <w:tmpl w:val="C292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55173583">
    <w:abstractNumId w:val="4"/>
  </w:num>
  <w:num w:numId="2" w16cid:durableId="462889382">
    <w:abstractNumId w:val="2"/>
  </w:num>
  <w:num w:numId="3" w16cid:durableId="313022616">
    <w:abstractNumId w:val="1"/>
  </w:num>
  <w:num w:numId="4" w16cid:durableId="485587360">
    <w:abstractNumId w:val="5"/>
  </w:num>
  <w:num w:numId="5" w16cid:durableId="2041082680">
    <w:abstractNumId w:val="3"/>
  </w:num>
  <w:num w:numId="6" w16cid:durableId="62601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30"/>
    <w:rsid w:val="000F15B6"/>
    <w:rsid w:val="00161B1A"/>
    <w:rsid w:val="001856BF"/>
    <w:rsid w:val="001B5083"/>
    <w:rsid w:val="00304FC0"/>
    <w:rsid w:val="00333A30"/>
    <w:rsid w:val="00372B78"/>
    <w:rsid w:val="00423E3E"/>
    <w:rsid w:val="004332D3"/>
    <w:rsid w:val="004F78EE"/>
    <w:rsid w:val="00520F17"/>
    <w:rsid w:val="00550814"/>
    <w:rsid w:val="00840D30"/>
    <w:rsid w:val="0086539F"/>
    <w:rsid w:val="00887347"/>
    <w:rsid w:val="00905D45"/>
    <w:rsid w:val="00971C14"/>
    <w:rsid w:val="009D0088"/>
    <w:rsid w:val="00CA0EF5"/>
    <w:rsid w:val="00D10681"/>
    <w:rsid w:val="00DE6A78"/>
    <w:rsid w:val="00EC1E2C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1E4"/>
  <w15:chartTrackingRefBased/>
  <w15:docId w15:val="{D8749C49-97A6-4694-9848-80E8F24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30"/>
  </w:style>
  <w:style w:type="paragraph" w:styleId="Rubrik1">
    <w:name w:val="heading 1"/>
    <w:basedOn w:val="Normal"/>
    <w:next w:val="Normal"/>
    <w:link w:val="Rubrik1Char"/>
    <w:uiPriority w:val="9"/>
    <w:qFormat/>
    <w:rsid w:val="00520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321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0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321E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0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114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0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321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0D30"/>
    <w:pPr>
      <w:keepNext/>
      <w:keepLines/>
      <w:spacing w:before="80" w:after="40"/>
      <w:outlineLvl w:val="4"/>
    </w:pPr>
    <w:rPr>
      <w:rFonts w:eastAsiaTheme="majorEastAsia" w:cstheme="majorBidi"/>
      <w:color w:val="B7321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0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0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0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0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0F17"/>
    <w:rPr>
      <w:rFonts w:asciiTheme="majorHAnsi" w:eastAsiaTheme="majorEastAsia" w:hAnsiTheme="majorHAnsi" w:cstheme="majorBidi"/>
      <w:color w:val="B7321E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20F17"/>
    <w:rPr>
      <w:rFonts w:asciiTheme="majorHAnsi" w:eastAsiaTheme="majorEastAsia" w:hAnsiTheme="majorHAnsi" w:cstheme="majorBidi"/>
      <w:color w:val="B7321E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0F17"/>
    <w:rPr>
      <w:rFonts w:asciiTheme="majorHAnsi" w:eastAsiaTheme="majorEastAsia" w:hAnsiTheme="majorHAnsi" w:cstheme="majorBidi"/>
      <w:color w:val="792114" w:themeColor="accent1" w:themeShade="7F"/>
    </w:rPr>
  </w:style>
  <w:style w:type="paragraph" w:styleId="Rubrik">
    <w:name w:val="Title"/>
    <w:basedOn w:val="Normal"/>
    <w:next w:val="Normal"/>
    <w:link w:val="RubrikChar"/>
    <w:uiPriority w:val="10"/>
    <w:qFormat/>
    <w:rsid w:val="00520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20F17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0D30"/>
    <w:rPr>
      <w:rFonts w:eastAsiaTheme="majorEastAsia" w:cstheme="majorBidi"/>
      <w:i/>
      <w:iCs/>
      <w:color w:val="B7321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0D30"/>
    <w:rPr>
      <w:rFonts w:eastAsiaTheme="majorEastAsia" w:cstheme="majorBidi"/>
      <w:color w:val="B7321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0D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0D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0D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0D30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0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0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0D30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840D30"/>
    <w:rPr>
      <w:i/>
      <w:iCs/>
      <w:color w:val="B732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0D30"/>
    <w:pPr>
      <w:pBdr>
        <w:top w:val="single" w:sz="4" w:space="10" w:color="B7321E" w:themeColor="accent1" w:themeShade="BF"/>
        <w:bottom w:val="single" w:sz="4" w:space="10" w:color="B7321E" w:themeColor="accent1" w:themeShade="BF"/>
      </w:pBdr>
      <w:spacing w:before="360" w:after="360"/>
      <w:ind w:left="864" w:right="864"/>
      <w:jc w:val="center"/>
    </w:pPr>
    <w:rPr>
      <w:i/>
      <w:iCs/>
      <w:color w:val="B732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0D30"/>
    <w:rPr>
      <w:i/>
      <w:iCs/>
      <w:color w:val="B7321E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0D30"/>
    <w:rPr>
      <w:b/>
      <w:bCs/>
      <w:smallCaps/>
      <w:color w:val="B7321E" w:themeColor="accent1" w:themeShade="BF"/>
      <w:spacing w:val="5"/>
    </w:rPr>
  </w:style>
  <w:style w:type="paragraph" w:styleId="Ingetavstnd">
    <w:name w:val="No Spacing"/>
    <w:link w:val="IngetavstndChar"/>
    <w:uiPriority w:val="1"/>
    <w:qFormat/>
    <w:rsid w:val="00372B78"/>
    <w:pPr>
      <w:spacing w:after="0" w:line="240" w:lineRule="auto"/>
    </w:pPr>
    <w:rPr>
      <w:rFonts w:eastAsiaTheme="minorEastAsia"/>
      <w:sz w:val="22"/>
      <w:szCs w:val="22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72B78"/>
    <w:rPr>
      <w:rFonts w:eastAsiaTheme="minorEastAsia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F 2">
  <a:themeElements>
    <a:clrScheme name="SE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F543F"/>
      </a:accent1>
      <a:accent2>
        <a:srgbClr val="00A367"/>
      </a:accent2>
      <a:accent3>
        <a:srgbClr val="008ECF"/>
      </a:accent3>
      <a:accent4>
        <a:srgbClr val="FFD500"/>
      </a:accent4>
      <a:accent5>
        <a:srgbClr val="55BAA2"/>
      </a:accent5>
      <a:accent6>
        <a:srgbClr val="90909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F 2" id="{6BAD5D57-2817-4E3C-87A0-ED0A5273301F}" vid="{C1760D8D-BA9A-4931-9755-221A00A2878E}"/>
    </a:ext>
  </a:extLst>
</a:theme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dagordning och protokoll vid medlemsmöten i klubben</dc:title>
  <dc:subject/>
  <dc:creator>Joel Larsson</dc:creator>
  <cp:keywords/>
  <dc:description/>
  <cp:lastModifiedBy>Linnea Brännström</cp:lastModifiedBy>
  <cp:revision>2</cp:revision>
  <dcterms:created xsi:type="dcterms:W3CDTF">2025-08-18T08:33:00Z</dcterms:created>
  <dcterms:modified xsi:type="dcterms:W3CDTF">2025-08-18T08:33:00Z</dcterms:modified>
</cp:coreProperties>
</file>